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4" w:type="dxa"/>
        <w:tblLayout w:type="fixed"/>
        <w:tblLook w:val="0000"/>
      </w:tblPr>
      <w:tblGrid>
        <w:gridCol w:w="7495"/>
        <w:gridCol w:w="257"/>
        <w:gridCol w:w="7238"/>
        <w:gridCol w:w="514"/>
      </w:tblGrid>
      <w:tr w:rsidR="00AC00EE" w:rsidRPr="001100EF" w:rsidTr="00AC00EE">
        <w:trPr>
          <w:gridAfter w:val="1"/>
          <w:wAfter w:w="514" w:type="dxa"/>
          <w:trHeight w:val="10084"/>
        </w:trPr>
        <w:tc>
          <w:tcPr>
            <w:tcW w:w="7495" w:type="dxa"/>
            <w:shd w:val="clear" w:color="auto" w:fill="auto"/>
          </w:tcPr>
          <w:p w:rsidR="00AC00EE" w:rsidRPr="001100EF" w:rsidRDefault="00AC00EE" w:rsidP="00DD2468">
            <w:pPr>
              <w:snapToGrid w:val="0"/>
              <w:ind w:left="2832"/>
              <w:rPr>
                <w:i/>
              </w:rPr>
            </w:pPr>
          </w:p>
        </w:tc>
        <w:tc>
          <w:tcPr>
            <w:tcW w:w="7495" w:type="dxa"/>
            <w:gridSpan w:val="2"/>
            <w:shd w:val="clear" w:color="auto" w:fill="auto"/>
          </w:tcPr>
          <w:p w:rsidR="00AC00EE" w:rsidRPr="001100EF" w:rsidRDefault="00AC00EE" w:rsidP="00DD2468">
            <w:pPr>
              <w:snapToGrid w:val="0"/>
              <w:ind w:left="2832"/>
              <w:rPr>
                <w:i/>
              </w:rPr>
            </w:pPr>
          </w:p>
          <w:p w:rsidR="00AC00EE" w:rsidRPr="001100EF" w:rsidRDefault="00AC00EE" w:rsidP="00AC00EE">
            <w:pPr>
              <w:jc w:val="center"/>
              <w:rPr>
                <w:b/>
                <w:i/>
                <w:sz w:val="56"/>
                <w:szCs w:val="56"/>
              </w:rPr>
            </w:pPr>
            <w:r w:rsidRPr="001100EF">
              <w:rPr>
                <w:b/>
                <w:i/>
                <w:noProof/>
                <w:sz w:val="56"/>
                <w:szCs w:val="56"/>
                <w:lang w:eastAsia="pl-PL"/>
              </w:rPr>
              <w:drawing>
                <wp:inline distT="0" distB="0" distL="0" distR="0">
                  <wp:extent cx="1104900" cy="180975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80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0EE" w:rsidRPr="001100EF" w:rsidRDefault="00AC00EE" w:rsidP="00DD2468">
            <w:pPr>
              <w:jc w:val="center"/>
              <w:rPr>
                <w:b/>
                <w:i/>
                <w:sz w:val="56"/>
                <w:szCs w:val="56"/>
              </w:rPr>
            </w:pPr>
          </w:p>
          <w:p w:rsidR="00AC00EE" w:rsidRPr="001100EF" w:rsidRDefault="00AC00EE" w:rsidP="00DD2468">
            <w:pPr>
              <w:jc w:val="center"/>
              <w:rPr>
                <w:b/>
                <w:i/>
                <w:sz w:val="56"/>
                <w:szCs w:val="56"/>
              </w:rPr>
            </w:pPr>
            <w:r w:rsidRPr="001100EF">
              <w:rPr>
                <w:b/>
                <w:i/>
                <w:sz w:val="56"/>
                <w:szCs w:val="56"/>
              </w:rPr>
              <w:t>Międzyszkolny</w:t>
            </w:r>
          </w:p>
          <w:p w:rsidR="00AC00EE" w:rsidRPr="001100EF" w:rsidRDefault="00AC00EE" w:rsidP="00DD2468">
            <w:pPr>
              <w:jc w:val="center"/>
              <w:rPr>
                <w:b/>
                <w:i/>
                <w:sz w:val="52"/>
                <w:szCs w:val="52"/>
              </w:rPr>
            </w:pPr>
            <w:r w:rsidRPr="001100EF">
              <w:rPr>
                <w:b/>
                <w:i/>
                <w:sz w:val="56"/>
                <w:szCs w:val="56"/>
              </w:rPr>
              <w:t>Konkurs Ortograficzny</w:t>
            </w:r>
          </w:p>
          <w:p w:rsidR="00AC00EE" w:rsidRPr="001100EF" w:rsidRDefault="00AC00EE" w:rsidP="00DD2468">
            <w:pPr>
              <w:jc w:val="center"/>
              <w:rPr>
                <w:b/>
                <w:i/>
                <w:sz w:val="52"/>
                <w:szCs w:val="52"/>
              </w:rPr>
            </w:pPr>
            <w:r w:rsidRPr="001100EF">
              <w:rPr>
                <w:b/>
                <w:i/>
                <w:sz w:val="52"/>
                <w:szCs w:val="52"/>
              </w:rPr>
              <w:t>dla uczniów klas II-III</w:t>
            </w:r>
          </w:p>
          <w:p w:rsidR="00AC00EE" w:rsidRPr="001100EF" w:rsidRDefault="00AC00EE" w:rsidP="00DD2468">
            <w:pPr>
              <w:ind w:left="1416" w:firstLine="708"/>
              <w:rPr>
                <w:b/>
                <w:i/>
                <w:sz w:val="52"/>
                <w:szCs w:val="52"/>
              </w:rPr>
            </w:pPr>
          </w:p>
          <w:p w:rsidR="00AC00EE" w:rsidRPr="001100EF" w:rsidRDefault="00AC00EE" w:rsidP="00DD2468">
            <w:pPr>
              <w:ind w:left="1416" w:firstLine="708"/>
              <w:rPr>
                <w:b/>
                <w:i/>
                <w:sz w:val="52"/>
                <w:szCs w:val="52"/>
              </w:rPr>
            </w:pPr>
          </w:p>
          <w:p w:rsidR="00AC00EE" w:rsidRPr="001100EF" w:rsidRDefault="00AC00EE" w:rsidP="00DD2468">
            <w:pPr>
              <w:ind w:left="1416" w:firstLine="708"/>
              <w:rPr>
                <w:b/>
                <w:i/>
                <w:sz w:val="52"/>
                <w:szCs w:val="52"/>
              </w:rPr>
            </w:pPr>
          </w:p>
          <w:p w:rsidR="00AC00EE" w:rsidRPr="001100EF" w:rsidRDefault="00AC00EE" w:rsidP="00DD2468">
            <w:pPr>
              <w:rPr>
                <w:i/>
              </w:rPr>
            </w:pPr>
            <w:r w:rsidRPr="001100EF">
              <w:rPr>
                <w:b/>
                <w:i/>
                <w:sz w:val="52"/>
                <w:szCs w:val="52"/>
              </w:rPr>
              <w:t xml:space="preserve">                    regulamin</w:t>
            </w:r>
          </w:p>
          <w:p w:rsidR="00AC00EE" w:rsidRPr="001100EF" w:rsidRDefault="00AC00EE" w:rsidP="00DD2468">
            <w:pPr>
              <w:rPr>
                <w:i/>
              </w:rPr>
            </w:pPr>
          </w:p>
          <w:p w:rsidR="00AC00EE" w:rsidRPr="001100EF" w:rsidRDefault="00AC00EE" w:rsidP="00DD2468">
            <w:pPr>
              <w:rPr>
                <w:i/>
              </w:rPr>
            </w:pPr>
          </w:p>
          <w:p w:rsidR="00AC00EE" w:rsidRPr="001100EF" w:rsidRDefault="00AC00EE" w:rsidP="00AC00EE">
            <w:pPr>
              <w:jc w:val="center"/>
              <w:rPr>
                <w:b/>
                <w:i/>
                <w:sz w:val="32"/>
                <w:szCs w:val="32"/>
              </w:rPr>
            </w:pPr>
            <w:r w:rsidRPr="001100EF">
              <w:rPr>
                <w:b/>
                <w:i/>
                <w:sz w:val="32"/>
                <w:szCs w:val="32"/>
              </w:rPr>
              <w:t xml:space="preserve">                                                  </w:t>
            </w:r>
          </w:p>
          <w:p w:rsidR="00AC00EE" w:rsidRPr="001100EF" w:rsidRDefault="00AC00EE" w:rsidP="00A4259B">
            <w:pPr>
              <w:jc w:val="center"/>
              <w:rPr>
                <w:i/>
              </w:rPr>
            </w:pPr>
            <w:r w:rsidRPr="001100EF">
              <w:rPr>
                <w:b/>
                <w:i/>
                <w:sz w:val="32"/>
                <w:szCs w:val="32"/>
              </w:rPr>
              <w:t xml:space="preserve">                                                 Miechów</w:t>
            </w:r>
            <w:r w:rsidR="00A4259B">
              <w:rPr>
                <w:b/>
                <w:i/>
                <w:sz w:val="32"/>
                <w:szCs w:val="32"/>
              </w:rPr>
              <w:t xml:space="preserve"> 29.</w:t>
            </w:r>
            <w:r w:rsidR="00414153">
              <w:rPr>
                <w:b/>
                <w:i/>
                <w:sz w:val="32"/>
                <w:szCs w:val="32"/>
              </w:rPr>
              <w:t>03.</w:t>
            </w:r>
            <w:r w:rsidR="001100EF">
              <w:rPr>
                <w:b/>
                <w:i/>
                <w:sz w:val="32"/>
                <w:szCs w:val="32"/>
              </w:rPr>
              <w:t>20</w:t>
            </w:r>
            <w:r w:rsidR="001B6604">
              <w:rPr>
                <w:b/>
                <w:i/>
                <w:sz w:val="32"/>
                <w:szCs w:val="32"/>
              </w:rPr>
              <w:t>2</w:t>
            </w:r>
            <w:r w:rsidR="00AC2007">
              <w:rPr>
                <w:b/>
                <w:i/>
                <w:sz w:val="32"/>
                <w:szCs w:val="32"/>
              </w:rPr>
              <w:t>4</w:t>
            </w:r>
          </w:p>
        </w:tc>
      </w:tr>
      <w:tr w:rsidR="00AC00EE" w:rsidTr="00AC00EE">
        <w:trPr>
          <w:gridAfter w:val="1"/>
          <w:wAfter w:w="514" w:type="dxa"/>
          <w:trHeight w:val="10080"/>
        </w:trPr>
        <w:tc>
          <w:tcPr>
            <w:tcW w:w="7495" w:type="dxa"/>
            <w:shd w:val="clear" w:color="auto" w:fill="auto"/>
          </w:tcPr>
          <w:p w:rsidR="00AC00EE" w:rsidRDefault="00AC00EE" w:rsidP="00DD2468">
            <w:pPr>
              <w:tabs>
                <w:tab w:val="left" w:pos="940"/>
              </w:tabs>
              <w:snapToGrid w:val="0"/>
              <w:jc w:val="center"/>
              <w:rPr>
                <w:b/>
                <w:sz w:val="48"/>
                <w:szCs w:val="48"/>
              </w:rPr>
            </w:pPr>
          </w:p>
          <w:p w:rsidR="00AC00EE" w:rsidRDefault="00AC00EE" w:rsidP="00DD2468">
            <w:pPr>
              <w:tabs>
                <w:tab w:val="left" w:pos="940"/>
              </w:tabs>
              <w:jc w:val="center"/>
              <w:rPr>
                <w:b/>
                <w:sz w:val="48"/>
                <w:szCs w:val="48"/>
              </w:rPr>
            </w:pPr>
          </w:p>
          <w:p w:rsidR="00AC00EE" w:rsidRDefault="00AC00EE" w:rsidP="00DD2468">
            <w:pPr>
              <w:tabs>
                <w:tab w:val="left" w:pos="940"/>
              </w:tabs>
              <w:jc w:val="center"/>
              <w:rPr>
                <w:b/>
                <w:sz w:val="48"/>
                <w:szCs w:val="48"/>
              </w:rPr>
            </w:pPr>
          </w:p>
          <w:p w:rsidR="00AC00EE" w:rsidRDefault="00AC00EE" w:rsidP="00DD2468">
            <w:pPr>
              <w:tabs>
                <w:tab w:val="left" w:pos="940"/>
              </w:tabs>
              <w:jc w:val="center"/>
              <w:rPr>
                <w:b/>
                <w:sz w:val="48"/>
                <w:szCs w:val="48"/>
              </w:rPr>
            </w:pPr>
          </w:p>
          <w:p w:rsidR="00AC00EE" w:rsidRDefault="00AC00EE" w:rsidP="00DD2468">
            <w:pPr>
              <w:tabs>
                <w:tab w:val="left" w:pos="940"/>
              </w:tabs>
              <w:jc w:val="center"/>
              <w:rPr>
                <w:b/>
                <w:sz w:val="48"/>
                <w:szCs w:val="48"/>
              </w:rPr>
            </w:pPr>
          </w:p>
          <w:p w:rsidR="00AC00EE" w:rsidRDefault="00AC00EE" w:rsidP="00DD2468">
            <w:pPr>
              <w:tabs>
                <w:tab w:val="left" w:pos="940"/>
              </w:tabs>
              <w:jc w:val="center"/>
              <w:rPr>
                <w:b/>
                <w:sz w:val="48"/>
                <w:szCs w:val="48"/>
              </w:rPr>
            </w:pPr>
          </w:p>
          <w:p w:rsidR="00AC00EE" w:rsidRDefault="00AC00EE" w:rsidP="00DD2468">
            <w:pPr>
              <w:tabs>
                <w:tab w:val="left" w:pos="940"/>
              </w:tabs>
              <w:jc w:val="center"/>
              <w:rPr>
                <w:b/>
                <w:sz w:val="48"/>
                <w:szCs w:val="48"/>
              </w:rPr>
            </w:pPr>
          </w:p>
          <w:p w:rsidR="00AC00EE" w:rsidRDefault="00AC00EE" w:rsidP="00DD2468">
            <w:pPr>
              <w:tabs>
                <w:tab w:val="left" w:pos="940"/>
              </w:tabs>
              <w:jc w:val="center"/>
            </w:pPr>
          </w:p>
        </w:tc>
        <w:tc>
          <w:tcPr>
            <w:tcW w:w="7495" w:type="dxa"/>
            <w:gridSpan w:val="2"/>
            <w:shd w:val="clear" w:color="auto" w:fill="auto"/>
          </w:tcPr>
          <w:p w:rsidR="00AC00EE" w:rsidRDefault="00AC00EE" w:rsidP="00DD2468">
            <w:pPr>
              <w:tabs>
                <w:tab w:val="left" w:pos="940"/>
              </w:tabs>
              <w:snapToGrid w:val="0"/>
              <w:jc w:val="center"/>
              <w:rPr>
                <w:b/>
                <w:sz w:val="48"/>
                <w:szCs w:val="48"/>
              </w:rPr>
            </w:pPr>
          </w:p>
          <w:p w:rsidR="00AC00EE" w:rsidRDefault="00AC00EE" w:rsidP="00DD2468">
            <w:pPr>
              <w:tabs>
                <w:tab w:val="left" w:pos="940"/>
              </w:tabs>
              <w:jc w:val="center"/>
              <w:rPr>
                <w:b/>
                <w:sz w:val="48"/>
                <w:szCs w:val="48"/>
              </w:rPr>
            </w:pPr>
          </w:p>
          <w:p w:rsidR="00AC00EE" w:rsidRDefault="00AC00EE" w:rsidP="00DD2468">
            <w:pPr>
              <w:tabs>
                <w:tab w:val="left" w:pos="940"/>
              </w:tabs>
              <w:jc w:val="center"/>
              <w:rPr>
                <w:b/>
                <w:sz w:val="48"/>
                <w:szCs w:val="48"/>
              </w:rPr>
            </w:pPr>
          </w:p>
          <w:p w:rsidR="00AC00EE" w:rsidRDefault="00AC00EE" w:rsidP="00DD2468">
            <w:pPr>
              <w:tabs>
                <w:tab w:val="left" w:pos="940"/>
              </w:tabs>
              <w:jc w:val="center"/>
              <w:rPr>
                <w:b/>
                <w:sz w:val="48"/>
                <w:szCs w:val="48"/>
              </w:rPr>
            </w:pPr>
          </w:p>
          <w:p w:rsidR="00AC00EE" w:rsidRDefault="00AC00EE" w:rsidP="00DD2468">
            <w:pPr>
              <w:tabs>
                <w:tab w:val="left" w:pos="940"/>
              </w:tabs>
              <w:jc w:val="center"/>
              <w:rPr>
                <w:b/>
                <w:sz w:val="48"/>
                <w:szCs w:val="48"/>
              </w:rPr>
            </w:pPr>
          </w:p>
          <w:p w:rsidR="00AC00EE" w:rsidRDefault="00AC00EE" w:rsidP="00DD2468">
            <w:pPr>
              <w:tabs>
                <w:tab w:val="left" w:pos="940"/>
              </w:tabs>
              <w:jc w:val="center"/>
              <w:rPr>
                <w:b/>
                <w:sz w:val="48"/>
                <w:szCs w:val="48"/>
              </w:rPr>
            </w:pPr>
          </w:p>
          <w:p w:rsidR="00AC00EE" w:rsidRDefault="00AC00EE" w:rsidP="00DD2468">
            <w:pPr>
              <w:tabs>
                <w:tab w:val="left" w:pos="940"/>
              </w:tabs>
              <w:jc w:val="center"/>
              <w:rPr>
                <w:b/>
                <w:sz w:val="48"/>
                <w:szCs w:val="48"/>
              </w:rPr>
            </w:pPr>
          </w:p>
          <w:p w:rsidR="00AC00EE" w:rsidRDefault="00AC00EE" w:rsidP="00DD2468">
            <w:pPr>
              <w:tabs>
                <w:tab w:val="left" w:pos="940"/>
              </w:tabs>
              <w:jc w:val="center"/>
            </w:pPr>
            <w:r>
              <w:rPr>
                <w:rFonts w:ascii="Alfredo's Dance" w:hAnsi="Alfredo's Dance" w:cs="Alfredo's Dance"/>
                <w:b/>
                <w:sz w:val="48"/>
                <w:szCs w:val="48"/>
              </w:rPr>
              <w:t xml:space="preserve">Wszystkim uczestnikom konkursu </w:t>
            </w:r>
            <w:r>
              <w:rPr>
                <w:b/>
                <w:sz w:val="48"/>
                <w:szCs w:val="48"/>
              </w:rPr>
              <w:t>ż</w:t>
            </w:r>
            <w:r>
              <w:rPr>
                <w:rFonts w:ascii="Alfredo's Dance" w:hAnsi="Alfredo's Dance" w:cs="Alfredo's Dance"/>
                <w:b/>
                <w:sz w:val="48"/>
                <w:szCs w:val="48"/>
              </w:rPr>
              <w:t>yczymy powodzenia.</w:t>
            </w:r>
          </w:p>
        </w:tc>
      </w:tr>
      <w:tr w:rsidR="00AC00EE" w:rsidTr="00AC00EE">
        <w:trPr>
          <w:trHeight w:val="10067"/>
        </w:trPr>
        <w:tc>
          <w:tcPr>
            <w:tcW w:w="7752" w:type="dxa"/>
            <w:gridSpan w:val="2"/>
            <w:shd w:val="clear" w:color="auto" w:fill="auto"/>
          </w:tcPr>
          <w:p w:rsidR="00AC00EE" w:rsidRDefault="00AC00EE" w:rsidP="00DD2468">
            <w:pPr>
              <w:tabs>
                <w:tab w:val="left" w:pos="940"/>
              </w:tabs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Pomoce do nauki ortografii typu: słowniki, dyktanda    można znaleźć w bibliotekach szkolnych, oraz  Powiatowej Bibliotece Publicznej w Miechowie, która w swoich zbiorach posiada:</w:t>
            </w:r>
          </w:p>
          <w:p w:rsidR="00AC00EE" w:rsidRDefault="00AC00EE" w:rsidP="00DD2468">
            <w:pPr>
              <w:tabs>
                <w:tab w:val="left" w:pos="940"/>
              </w:tabs>
              <w:rPr>
                <w:b/>
                <w:sz w:val="32"/>
                <w:szCs w:val="32"/>
              </w:rPr>
            </w:pPr>
          </w:p>
          <w:p w:rsidR="00AC00EE" w:rsidRDefault="00AC00EE" w:rsidP="00DD2468">
            <w:pPr>
              <w:tabs>
                <w:tab w:val="left" w:pos="940"/>
              </w:tabs>
              <w:rPr>
                <w:b/>
                <w:sz w:val="32"/>
                <w:szCs w:val="32"/>
              </w:rPr>
            </w:pPr>
          </w:p>
          <w:p w:rsidR="00AC00EE" w:rsidRDefault="00AC00EE" w:rsidP="00DD2468">
            <w:pPr>
              <w:tabs>
                <w:tab w:val="left" w:pos="940"/>
              </w:tabs>
              <w:rPr>
                <w:b/>
                <w:sz w:val="32"/>
                <w:szCs w:val="32"/>
              </w:rPr>
            </w:pPr>
          </w:p>
          <w:p w:rsidR="00AC00EE" w:rsidRDefault="00AC00EE" w:rsidP="00DD2468">
            <w:pPr>
              <w:tabs>
                <w:tab w:val="left" w:pos="940"/>
              </w:tabs>
              <w:rPr>
                <w:b/>
                <w:sz w:val="32"/>
                <w:szCs w:val="32"/>
              </w:rPr>
            </w:pPr>
          </w:p>
          <w:p w:rsidR="00AC00EE" w:rsidRDefault="00AC00EE" w:rsidP="00DD2468">
            <w:pPr>
              <w:numPr>
                <w:ilvl w:val="0"/>
                <w:numId w:val="1"/>
              </w:numPr>
              <w:tabs>
                <w:tab w:val="left" w:pos="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Częścik</w:t>
            </w:r>
            <w:proofErr w:type="spellEnd"/>
            <w:r>
              <w:rPr>
                <w:sz w:val="28"/>
                <w:szCs w:val="28"/>
              </w:rPr>
              <w:t xml:space="preserve"> A.- </w:t>
            </w:r>
            <w:r>
              <w:rPr>
                <w:b/>
                <w:i/>
                <w:sz w:val="28"/>
                <w:szCs w:val="28"/>
              </w:rPr>
              <w:t>„Gramatyka co z głowy umyka”</w:t>
            </w:r>
          </w:p>
          <w:p w:rsidR="00AC00EE" w:rsidRDefault="00AC00EE" w:rsidP="00DD2468">
            <w:pPr>
              <w:numPr>
                <w:ilvl w:val="0"/>
                <w:numId w:val="1"/>
              </w:numPr>
              <w:tabs>
                <w:tab w:val="left" w:pos="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Częścik</w:t>
            </w:r>
            <w:proofErr w:type="spellEnd"/>
            <w:r>
              <w:rPr>
                <w:sz w:val="28"/>
                <w:szCs w:val="28"/>
              </w:rPr>
              <w:t xml:space="preserve"> A.- </w:t>
            </w:r>
            <w:r>
              <w:rPr>
                <w:b/>
                <w:i/>
                <w:sz w:val="28"/>
                <w:szCs w:val="28"/>
              </w:rPr>
              <w:t>„Ortografia co do głowy trafia”</w:t>
            </w:r>
          </w:p>
          <w:p w:rsidR="00AC00EE" w:rsidRDefault="00AC00EE" w:rsidP="00DD2468">
            <w:pPr>
              <w:numPr>
                <w:ilvl w:val="0"/>
                <w:numId w:val="1"/>
              </w:numPr>
              <w:tabs>
                <w:tab w:val="left" w:pos="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Gawdzik W.- </w:t>
            </w:r>
            <w:r>
              <w:rPr>
                <w:b/>
                <w:i/>
                <w:sz w:val="28"/>
                <w:szCs w:val="28"/>
              </w:rPr>
              <w:t>„Ortografia na wesoło i na serio”</w:t>
            </w:r>
          </w:p>
          <w:p w:rsidR="00AC00EE" w:rsidRDefault="00AC00EE" w:rsidP="00DD2468">
            <w:pPr>
              <w:numPr>
                <w:ilvl w:val="0"/>
                <w:numId w:val="1"/>
              </w:numPr>
              <w:tabs>
                <w:tab w:val="left" w:pos="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Gawdzik W. </w:t>
            </w:r>
            <w:r>
              <w:rPr>
                <w:b/>
                <w:i/>
                <w:sz w:val="28"/>
                <w:szCs w:val="28"/>
              </w:rPr>
              <w:t>-„Ortografia i gramatyka na wesoło”</w:t>
            </w:r>
          </w:p>
          <w:p w:rsidR="00AC00EE" w:rsidRDefault="00AC00EE" w:rsidP="00DD2468">
            <w:pPr>
              <w:numPr>
                <w:ilvl w:val="0"/>
                <w:numId w:val="1"/>
              </w:numPr>
              <w:tabs>
                <w:tab w:val="left" w:pos="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Podracki</w:t>
            </w:r>
            <w:proofErr w:type="spellEnd"/>
            <w:r>
              <w:rPr>
                <w:sz w:val="28"/>
                <w:szCs w:val="28"/>
              </w:rPr>
              <w:t xml:space="preserve"> J. – </w:t>
            </w:r>
            <w:r>
              <w:rPr>
                <w:b/>
                <w:i/>
                <w:sz w:val="28"/>
                <w:szCs w:val="28"/>
              </w:rPr>
              <w:t>„Słowniczek interpunkcyjny dla najmłodszych”</w:t>
            </w:r>
          </w:p>
          <w:p w:rsidR="00AC00EE" w:rsidRPr="00211686" w:rsidRDefault="00AC00EE" w:rsidP="00DD2468">
            <w:pPr>
              <w:numPr>
                <w:ilvl w:val="0"/>
                <w:numId w:val="1"/>
              </w:numPr>
              <w:tabs>
                <w:tab w:val="left" w:pos="940"/>
              </w:tabs>
            </w:pPr>
            <w:r>
              <w:rPr>
                <w:sz w:val="28"/>
                <w:szCs w:val="28"/>
              </w:rPr>
              <w:t xml:space="preserve">Przyłubska E.- </w:t>
            </w:r>
            <w:r>
              <w:rPr>
                <w:b/>
                <w:i/>
                <w:sz w:val="28"/>
                <w:szCs w:val="28"/>
              </w:rPr>
              <w:t>„Ilustrowany słownik ortograficzno- gramatyczny dla klas I-III</w:t>
            </w:r>
          </w:p>
          <w:p w:rsidR="00AC00EE" w:rsidRDefault="00AC00EE" w:rsidP="00DD2468">
            <w:pPr>
              <w:numPr>
                <w:ilvl w:val="0"/>
                <w:numId w:val="1"/>
              </w:numPr>
              <w:tabs>
                <w:tab w:val="left" w:pos="940"/>
              </w:tabs>
            </w:pPr>
            <w:r>
              <w:rPr>
                <w:b/>
                <w:i/>
                <w:sz w:val="28"/>
                <w:szCs w:val="28"/>
              </w:rPr>
              <w:t>I wiele innych najnowszych pozycji.</w:t>
            </w:r>
          </w:p>
          <w:p w:rsidR="00AC00EE" w:rsidRDefault="00AC00EE" w:rsidP="00DD2468"/>
        </w:tc>
        <w:tc>
          <w:tcPr>
            <w:tcW w:w="7752" w:type="dxa"/>
            <w:gridSpan w:val="2"/>
            <w:shd w:val="clear" w:color="auto" w:fill="auto"/>
          </w:tcPr>
          <w:p w:rsidR="00AC00EE" w:rsidRDefault="00AC00EE" w:rsidP="00DD2468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1.Nazwa konkursu:</w:t>
            </w:r>
          </w:p>
          <w:p w:rsidR="00AC00EE" w:rsidRDefault="00AC00EE" w:rsidP="00DD2468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Powiatowy Konkurs Ortograficzny o tytuł  </w:t>
            </w:r>
            <w:r>
              <w:rPr>
                <w:b/>
                <w:i/>
                <w:sz w:val="28"/>
                <w:szCs w:val="28"/>
              </w:rPr>
              <w:t>„Mistrza Ortografii”</w:t>
            </w:r>
          </w:p>
          <w:p w:rsidR="00AC00EE" w:rsidRDefault="00AC00EE" w:rsidP="00DD2468">
            <w:pPr>
              <w:rPr>
                <w:b/>
                <w:i/>
                <w:sz w:val="28"/>
                <w:szCs w:val="28"/>
              </w:rPr>
            </w:pPr>
          </w:p>
          <w:p w:rsidR="00AC00EE" w:rsidRDefault="00AC00EE" w:rsidP="00DD2468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2. Cele konkursu:</w:t>
            </w:r>
          </w:p>
          <w:p w:rsidR="00AC00EE" w:rsidRDefault="00AC00EE" w:rsidP="00DD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zmobilizowanie uczniów do wytężonej pracy nad rozwijaniem i</w:t>
            </w:r>
          </w:p>
          <w:p w:rsidR="00AC00EE" w:rsidRDefault="00AC00EE" w:rsidP="00DD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doskonaleniem umiejętności ortograficznych,</w:t>
            </w:r>
          </w:p>
          <w:p w:rsidR="00AC00EE" w:rsidRDefault="00AC00EE" w:rsidP="00DD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uwrażliwienie na piękno języka ojczystego,</w:t>
            </w:r>
          </w:p>
          <w:p w:rsidR="00AC00EE" w:rsidRDefault="00AC00EE" w:rsidP="00DD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wdrażanie do systematycznej pracy ze słownikiem</w:t>
            </w:r>
          </w:p>
          <w:p w:rsidR="00AC00EE" w:rsidRDefault="00AC00EE" w:rsidP="00DD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ortograficznym, wpajanie nawyku poprawnego pisania,</w:t>
            </w:r>
          </w:p>
          <w:p w:rsidR="00AC00EE" w:rsidRDefault="00AC00EE" w:rsidP="00DD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uaktywnianie środowiska dziecięcego,</w:t>
            </w:r>
          </w:p>
          <w:p w:rsidR="00AC00EE" w:rsidRDefault="00AC00EE" w:rsidP="00DD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nagradzanie najlepszych,</w:t>
            </w:r>
          </w:p>
          <w:p w:rsidR="00AC00EE" w:rsidRDefault="00AC00EE" w:rsidP="00DD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uczenie ortografii poprzez zabawę.</w:t>
            </w:r>
          </w:p>
          <w:p w:rsidR="00AC00EE" w:rsidRDefault="00AC00EE" w:rsidP="00DD2468">
            <w:pPr>
              <w:rPr>
                <w:sz w:val="28"/>
                <w:szCs w:val="28"/>
              </w:rPr>
            </w:pPr>
          </w:p>
          <w:p w:rsidR="00AC00EE" w:rsidRDefault="00AC00EE" w:rsidP="00DD2468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3. Adresaci konkursu:</w:t>
            </w:r>
          </w:p>
          <w:p w:rsidR="00AC00EE" w:rsidRDefault="00AC00EE" w:rsidP="00DD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W konkursie mogą uczestniczyć uczniowie klas II-III.</w:t>
            </w:r>
          </w:p>
          <w:p w:rsidR="00AC00EE" w:rsidRDefault="00AC00EE" w:rsidP="00DD2468">
            <w:pPr>
              <w:rPr>
                <w:sz w:val="28"/>
                <w:szCs w:val="28"/>
              </w:rPr>
            </w:pPr>
          </w:p>
          <w:p w:rsidR="00AC00EE" w:rsidRDefault="00AC00EE" w:rsidP="00DD2468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4. Przebieg (etapy) konkursu:</w:t>
            </w:r>
          </w:p>
          <w:p w:rsidR="00AC00EE" w:rsidRDefault="00AC00EE" w:rsidP="00DD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pierwszy etap konkursu odbywa się w macierzystych szkołach,</w:t>
            </w:r>
          </w:p>
          <w:p w:rsidR="00AC00EE" w:rsidRDefault="00AC00EE" w:rsidP="00DD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w wyniku którego zostają wyłonieni </w:t>
            </w:r>
            <w:r>
              <w:rPr>
                <w:b/>
                <w:sz w:val="28"/>
                <w:szCs w:val="28"/>
              </w:rPr>
              <w:t>NAJLEPSI.</w:t>
            </w:r>
          </w:p>
          <w:p w:rsidR="00AC00EE" w:rsidRDefault="00AC00EE" w:rsidP="00DD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drugi etap </w:t>
            </w:r>
            <w:r>
              <w:rPr>
                <w:b/>
                <w:sz w:val="28"/>
                <w:szCs w:val="28"/>
              </w:rPr>
              <w:t xml:space="preserve">MIĘDZYSZKOLNY </w:t>
            </w:r>
            <w:r>
              <w:rPr>
                <w:sz w:val="28"/>
                <w:szCs w:val="28"/>
              </w:rPr>
              <w:t>odbywa się w Szkole</w:t>
            </w:r>
          </w:p>
          <w:p w:rsidR="00AC00EE" w:rsidRDefault="00AC00EE" w:rsidP="00DD24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Podstawowej nr 2 w Miechowie.</w:t>
            </w:r>
          </w:p>
          <w:p w:rsidR="00AC00EE" w:rsidRDefault="00AC00EE" w:rsidP="00DD24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AC00EE" w:rsidRDefault="00414153" w:rsidP="00DD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Szkoły typują po</w:t>
            </w:r>
            <w:r w:rsidR="003E7567">
              <w:rPr>
                <w:sz w:val="28"/>
                <w:szCs w:val="28"/>
              </w:rPr>
              <w:t xml:space="preserve"> 1-</w:t>
            </w:r>
            <w:r>
              <w:rPr>
                <w:sz w:val="28"/>
                <w:szCs w:val="28"/>
              </w:rPr>
              <w:t>2 uczniów z każdej klasy (</w:t>
            </w:r>
            <w:r w:rsidR="003E7567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2</w:t>
            </w:r>
            <w:r w:rsidR="00AC00EE">
              <w:rPr>
                <w:sz w:val="28"/>
                <w:szCs w:val="28"/>
              </w:rPr>
              <w:t xml:space="preserve"> uczniów z klasy  </w:t>
            </w:r>
          </w:p>
          <w:p w:rsidR="00AC00EE" w:rsidRPr="002441AC" w:rsidRDefault="00414153" w:rsidP="00DD2468">
            <w:pPr>
              <w:rPr>
                <w:color w:val="FF0000"/>
              </w:rPr>
            </w:pPr>
            <w:r>
              <w:rPr>
                <w:sz w:val="28"/>
                <w:szCs w:val="28"/>
              </w:rPr>
              <w:t xml:space="preserve">  II i </w:t>
            </w:r>
            <w:r w:rsidR="003E7567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2</w:t>
            </w:r>
            <w:r w:rsidR="00AC00EE">
              <w:rPr>
                <w:sz w:val="28"/>
                <w:szCs w:val="28"/>
              </w:rPr>
              <w:t xml:space="preserve"> z kl. III)</w:t>
            </w:r>
            <w:r w:rsidR="00AC00EE">
              <w:rPr>
                <w:b/>
                <w:sz w:val="28"/>
                <w:szCs w:val="28"/>
              </w:rPr>
              <w:t xml:space="preserve"> </w:t>
            </w:r>
          </w:p>
          <w:p w:rsidR="00AC00EE" w:rsidRDefault="00AC00EE" w:rsidP="00DD2468"/>
          <w:p w:rsidR="00AC00EE" w:rsidRDefault="00AC00EE" w:rsidP="00DD2468">
            <w:r>
              <w:rPr>
                <w:sz w:val="28"/>
                <w:szCs w:val="28"/>
              </w:rPr>
              <w:t xml:space="preserve">Liczba uczestników może ulec zmianie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po uprzednim  uzgodnieniu z organizatorami.</w:t>
            </w:r>
          </w:p>
        </w:tc>
      </w:tr>
    </w:tbl>
    <w:p w:rsidR="00AC00EE" w:rsidRDefault="00AC00EE" w:rsidP="00AC00EE"/>
    <w:tbl>
      <w:tblPr>
        <w:tblW w:w="0" w:type="auto"/>
        <w:tblLayout w:type="fixed"/>
        <w:tblLook w:val="0000"/>
      </w:tblPr>
      <w:tblGrid>
        <w:gridCol w:w="7752"/>
        <w:gridCol w:w="7752"/>
      </w:tblGrid>
      <w:tr w:rsidR="00AC00EE" w:rsidTr="00DD2468">
        <w:trPr>
          <w:trHeight w:val="10067"/>
        </w:trPr>
        <w:tc>
          <w:tcPr>
            <w:tcW w:w="7752" w:type="dxa"/>
            <w:shd w:val="clear" w:color="auto" w:fill="auto"/>
          </w:tcPr>
          <w:p w:rsidR="00AC00EE" w:rsidRDefault="00AC00EE" w:rsidP="00DD2468">
            <w:pPr>
              <w:snapToGrid w:val="0"/>
              <w:contextualSpacing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5. Miejsce konkursu:</w:t>
            </w:r>
          </w:p>
          <w:p w:rsidR="00AC00EE" w:rsidRDefault="00AC00EE" w:rsidP="00DD246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Podstawowa nr 2 w Miechowie, os. Sikorskiego 15A.</w:t>
            </w:r>
          </w:p>
          <w:p w:rsidR="00AC00EE" w:rsidRDefault="00AC00EE" w:rsidP="00DD2468">
            <w:pPr>
              <w:contextualSpacing/>
              <w:rPr>
                <w:sz w:val="28"/>
                <w:szCs w:val="28"/>
              </w:rPr>
            </w:pPr>
          </w:p>
          <w:p w:rsidR="00AC00EE" w:rsidRDefault="00AC00EE" w:rsidP="00DD2468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6. Organizatorzy:</w:t>
            </w:r>
          </w:p>
          <w:p w:rsidR="00AC00EE" w:rsidRDefault="00AC00EE" w:rsidP="00DD246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Organizatorem konkursu jest </w:t>
            </w:r>
            <w:r>
              <w:rPr>
                <w:b/>
                <w:sz w:val="28"/>
                <w:szCs w:val="28"/>
              </w:rPr>
              <w:t>Szkoła Podstawowa nr 2 w Miechowie,</w:t>
            </w:r>
            <w:r>
              <w:rPr>
                <w:sz w:val="28"/>
                <w:szCs w:val="28"/>
              </w:rPr>
              <w:t xml:space="preserve"> a nauczycielami odpowiedzialnymi są:</w:t>
            </w:r>
          </w:p>
          <w:p w:rsidR="00AC00EE" w:rsidRDefault="00AC00EE" w:rsidP="00DD2468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mgr Małgorzata Banasik,</w:t>
            </w:r>
          </w:p>
          <w:p w:rsidR="00AC00EE" w:rsidRDefault="00AC00EE" w:rsidP="00DD2468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mgr Beata Kwadrans</w:t>
            </w:r>
          </w:p>
          <w:p w:rsidR="00AC00EE" w:rsidRDefault="00AC00EE" w:rsidP="00DD2468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mgr Bożena Węgrzynowicz</w:t>
            </w:r>
          </w:p>
          <w:p w:rsidR="00E801FE" w:rsidRDefault="00E801FE" w:rsidP="00DD2468">
            <w:pPr>
              <w:contextualSpacing/>
              <w:rPr>
                <w:b/>
                <w:sz w:val="32"/>
                <w:szCs w:val="32"/>
              </w:rPr>
            </w:pPr>
          </w:p>
          <w:p w:rsidR="00AC00EE" w:rsidRDefault="00AC00EE" w:rsidP="00DD2468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7. Termin konkursu:</w:t>
            </w:r>
          </w:p>
          <w:p w:rsidR="00AC00EE" w:rsidRDefault="00AC00EE" w:rsidP="00DD246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Konkurs odbędzie się</w:t>
            </w:r>
            <w:r w:rsidR="00AC2007">
              <w:rPr>
                <w:sz w:val="28"/>
                <w:szCs w:val="28"/>
              </w:rPr>
              <w:t xml:space="preserve"> </w:t>
            </w:r>
            <w:r w:rsidR="00AC2007" w:rsidRPr="00AC2007">
              <w:rPr>
                <w:b/>
                <w:sz w:val="28"/>
                <w:szCs w:val="28"/>
              </w:rPr>
              <w:t>w czwartek</w:t>
            </w:r>
            <w:r w:rsidR="00AC2007">
              <w:rPr>
                <w:b/>
                <w:sz w:val="28"/>
                <w:szCs w:val="28"/>
              </w:rPr>
              <w:t>, 11 kwietnia 2024</w:t>
            </w:r>
            <w:r>
              <w:rPr>
                <w:b/>
                <w:sz w:val="28"/>
                <w:szCs w:val="28"/>
              </w:rPr>
              <w:t xml:space="preserve"> roku o godz. 10</w:t>
            </w:r>
            <w:r w:rsidR="0042688A">
              <w:rPr>
                <w:sz w:val="28"/>
                <w:szCs w:val="28"/>
              </w:rPr>
              <w:t>:</w:t>
            </w:r>
            <w:r w:rsidR="0042688A" w:rsidRPr="0042688A">
              <w:rPr>
                <w:b/>
                <w:sz w:val="28"/>
                <w:szCs w:val="28"/>
              </w:rPr>
              <w:t>00</w:t>
            </w:r>
            <w:r w:rsidR="0042688A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Czas  trwania konkursu: 45-50 min. (dopuszczamy wydłużenie czasu  pracy do 60 minut).</w:t>
            </w:r>
          </w:p>
          <w:p w:rsidR="00AC00EE" w:rsidRDefault="00AC00EE" w:rsidP="00DD2468">
            <w:pPr>
              <w:contextualSpacing/>
              <w:rPr>
                <w:sz w:val="28"/>
                <w:szCs w:val="28"/>
              </w:rPr>
            </w:pPr>
          </w:p>
          <w:p w:rsidR="00AC00EE" w:rsidRDefault="00AC00EE" w:rsidP="00DD2468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8. Forma konkursu:</w:t>
            </w:r>
          </w:p>
          <w:p w:rsidR="00AC00EE" w:rsidRDefault="00AC00EE" w:rsidP="00DD246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Konkurs odbywa się w formie zabawy. Dzieci rozwiązują</w:t>
            </w:r>
          </w:p>
          <w:p w:rsidR="00AC00EE" w:rsidRDefault="00AC00EE" w:rsidP="00DD246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krzyżówki, rebusy, mini dyktanda i  piszą tekst dyktanda.  </w:t>
            </w:r>
          </w:p>
          <w:p w:rsidR="00AC00EE" w:rsidRDefault="00AC00EE" w:rsidP="00DD2468">
            <w:pPr>
              <w:contextualSpacing/>
              <w:rPr>
                <w:sz w:val="28"/>
                <w:szCs w:val="28"/>
              </w:rPr>
            </w:pPr>
          </w:p>
          <w:p w:rsidR="00AC00EE" w:rsidRDefault="00AC00EE" w:rsidP="00DD2468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9. Termin zgłoszenia:</w:t>
            </w:r>
          </w:p>
          <w:p w:rsidR="00AC00EE" w:rsidRDefault="00AC00EE" w:rsidP="00DD246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Zgłoszenia uczniów przyjmujemy </w:t>
            </w:r>
            <w:r w:rsidR="00AC2007">
              <w:rPr>
                <w:b/>
                <w:sz w:val="28"/>
                <w:szCs w:val="28"/>
              </w:rPr>
              <w:t>do piątku-5</w:t>
            </w:r>
            <w:r w:rsidR="002B1AF0">
              <w:rPr>
                <w:b/>
                <w:sz w:val="28"/>
                <w:szCs w:val="28"/>
              </w:rPr>
              <w:t xml:space="preserve"> kwietnia</w:t>
            </w:r>
            <w:r w:rsidR="00AC2007">
              <w:rPr>
                <w:b/>
                <w:sz w:val="28"/>
                <w:szCs w:val="28"/>
              </w:rPr>
              <w:t xml:space="preserve"> 2024</w:t>
            </w:r>
            <w:r>
              <w:rPr>
                <w:b/>
                <w:sz w:val="28"/>
                <w:szCs w:val="28"/>
              </w:rPr>
              <w:t xml:space="preserve"> roku</w:t>
            </w:r>
          </w:p>
          <w:p w:rsidR="00AC00EE" w:rsidRDefault="00AC00EE" w:rsidP="00DD246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(od nauczycieli i Dyrektorów szkół)</w:t>
            </w:r>
          </w:p>
          <w:p w:rsidR="00AC00EE" w:rsidRDefault="00AC00EE" w:rsidP="00DD2468">
            <w:pPr>
              <w:contextualSpacing/>
              <w:rPr>
                <w:sz w:val="28"/>
                <w:szCs w:val="28"/>
              </w:rPr>
            </w:pPr>
          </w:p>
          <w:p w:rsidR="00AC00EE" w:rsidRDefault="00AC00EE" w:rsidP="00DD2468">
            <w:pPr>
              <w:ind w:hanging="360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10. Podsumowanie konkursu </w:t>
            </w:r>
            <w:r>
              <w:rPr>
                <w:sz w:val="28"/>
                <w:szCs w:val="28"/>
              </w:rPr>
              <w:t>odbędzie się</w:t>
            </w:r>
            <w:r w:rsidR="003E7567">
              <w:rPr>
                <w:sz w:val="28"/>
                <w:szCs w:val="28"/>
              </w:rPr>
              <w:t xml:space="preserve"> </w:t>
            </w:r>
            <w:r w:rsidR="00AC2007">
              <w:rPr>
                <w:b/>
                <w:sz w:val="28"/>
                <w:szCs w:val="28"/>
              </w:rPr>
              <w:t>8</w:t>
            </w:r>
            <w:r w:rsidR="00DB4561" w:rsidRPr="003E7567">
              <w:rPr>
                <w:b/>
                <w:sz w:val="28"/>
                <w:szCs w:val="28"/>
              </w:rPr>
              <w:t xml:space="preserve"> maja</w:t>
            </w:r>
            <w:r w:rsidRPr="003E7567">
              <w:rPr>
                <w:b/>
                <w:bCs/>
                <w:sz w:val="28"/>
                <w:szCs w:val="28"/>
              </w:rPr>
              <w:t xml:space="preserve"> 20</w:t>
            </w:r>
            <w:r w:rsidR="00DB4561" w:rsidRPr="003E7567">
              <w:rPr>
                <w:b/>
                <w:bCs/>
                <w:sz w:val="28"/>
                <w:szCs w:val="28"/>
              </w:rPr>
              <w:t>2</w:t>
            </w:r>
            <w:r w:rsidR="00AC2007">
              <w:rPr>
                <w:b/>
                <w:bCs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tj. </w:t>
            </w:r>
            <w:r w:rsidR="00CD4D66">
              <w:rPr>
                <w:b/>
                <w:bCs/>
                <w:sz w:val="28"/>
                <w:szCs w:val="28"/>
              </w:rPr>
              <w:t xml:space="preserve">środa </w:t>
            </w:r>
            <w:r>
              <w:rPr>
                <w:b/>
                <w:bCs/>
                <w:sz w:val="28"/>
                <w:szCs w:val="28"/>
              </w:rPr>
              <w:t>o godz.</w:t>
            </w:r>
            <w:r w:rsidR="0027359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10293">
              <w:rPr>
                <w:sz w:val="28"/>
                <w:szCs w:val="28"/>
              </w:rPr>
              <w:t>w siedzibie organizatora (</w:t>
            </w:r>
            <w:r w:rsidR="00D10293" w:rsidRPr="0042688A">
              <w:rPr>
                <w:b/>
              </w:rPr>
              <w:t>termin</w:t>
            </w:r>
            <w:r w:rsidR="00D10293">
              <w:t xml:space="preserve"> </w:t>
            </w:r>
            <w:r w:rsidR="00D10293">
              <w:rPr>
                <w:sz w:val="28"/>
                <w:szCs w:val="28"/>
              </w:rPr>
              <w:t xml:space="preserve"> </w:t>
            </w:r>
            <w:r w:rsidR="00D10293" w:rsidRPr="0042688A">
              <w:rPr>
                <w:b/>
              </w:rPr>
              <w:t>podsumowania może ulec zmianie</w:t>
            </w:r>
            <w:r w:rsidR="003E7567">
              <w:rPr>
                <w:b/>
              </w:rPr>
              <w:t xml:space="preserve"> z przyczyn niezależnych od organizatora, wówczas</w:t>
            </w:r>
            <w:r w:rsidR="00D10293" w:rsidRPr="0042688A">
              <w:rPr>
                <w:b/>
              </w:rPr>
              <w:t xml:space="preserve"> laureaci</w:t>
            </w:r>
            <w:r w:rsidR="0042688A" w:rsidRPr="0042688A">
              <w:rPr>
                <w:b/>
              </w:rPr>
              <w:t xml:space="preserve"> zostaną poinformowani telefonicznie).</w:t>
            </w:r>
          </w:p>
          <w:p w:rsidR="00AC00EE" w:rsidRDefault="00AC00EE" w:rsidP="00DD2468">
            <w:pPr>
              <w:contextualSpacing/>
              <w:rPr>
                <w:sz w:val="28"/>
                <w:szCs w:val="28"/>
              </w:rPr>
            </w:pPr>
          </w:p>
          <w:p w:rsidR="00AC00EE" w:rsidRDefault="00AC00EE" w:rsidP="00DD2468">
            <w:pPr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Karty testowe dla uczniów klas II i III zostały opracowane według obowiązującej Podstawy Programowej.</w:t>
            </w:r>
          </w:p>
          <w:p w:rsidR="00AC00EE" w:rsidRDefault="00AC00EE" w:rsidP="00DD2468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7752" w:type="dxa"/>
            <w:shd w:val="clear" w:color="auto" w:fill="auto"/>
          </w:tcPr>
          <w:p w:rsidR="00AC00EE" w:rsidRDefault="00AC00EE" w:rsidP="00DD2468">
            <w:pPr>
              <w:snapToGrid w:val="0"/>
              <w:contextualSpacing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Patronat konkursu:</w:t>
            </w:r>
          </w:p>
          <w:p w:rsidR="00AC00EE" w:rsidRDefault="00AC00EE" w:rsidP="00DD2468">
            <w:pPr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Patronat nad konkursem objęli:</w:t>
            </w:r>
          </w:p>
          <w:p w:rsidR="00AC00EE" w:rsidRDefault="00AC00EE" w:rsidP="00DD2468">
            <w:pPr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Burmistrz Gminy i Miasta w Miechowie,  </w:t>
            </w:r>
          </w:p>
          <w:p w:rsidR="00AC00EE" w:rsidRDefault="00AC00EE" w:rsidP="00DD2468">
            <w:pPr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Szkoła Podstawowa nr 2 w Miechowie.</w:t>
            </w:r>
          </w:p>
          <w:p w:rsidR="00AC00EE" w:rsidRDefault="00AC00EE" w:rsidP="00DD2468">
            <w:pPr>
              <w:tabs>
                <w:tab w:val="left" w:pos="940"/>
              </w:tabs>
              <w:contextualSpacing/>
              <w:rPr>
                <w:b/>
                <w:i/>
                <w:sz w:val="28"/>
                <w:szCs w:val="28"/>
              </w:rPr>
            </w:pPr>
          </w:p>
          <w:p w:rsidR="00AC00EE" w:rsidRDefault="00AC2007" w:rsidP="00DD2468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Konkurs odbywa się po raz 27</w:t>
            </w:r>
            <w:r w:rsidR="00AC00EE">
              <w:rPr>
                <w:b/>
                <w:sz w:val="28"/>
                <w:szCs w:val="28"/>
              </w:rPr>
              <w:t xml:space="preserve"> i jest wpisany do  kalendarza imprez  gminnych, ma zasięg powiatowy.</w:t>
            </w:r>
          </w:p>
          <w:p w:rsidR="00AC00EE" w:rsidRDefault="00AC00EE" w:rsidP="00DD2468">
            <w:pPr>
              <w:contextualSpacing/>
              <w:rPr>
                <w:sz w:val="28"/>
                <w:szCs w:val="28"/>
              </w:rPr>
            </w:pPr>
          </w:p>
          <w:p w:rsidR="00AC00EE" w:rsidRDefault="00AC00EE" w:rsidP="00DD246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Organizatorzy gwarantują świetną zabawę i cenne </w:t>
            </w:r>
            <w:r>
              <w:rPr>
                <w:b/>
                <w:sz w:val="28"/>
                <w:szCs w:val="28"/>
              </w:rPr>
              <w:t>NAGRODY</w:t>
            </w:r>
            <w:r>
              <w:rPr>
                <w:sz w:val="28"/>
                <w:szCs w:val="28"/>
              </w:rPr>
              <w:t xml:space="preserve"> dla  NAJLEPSZYCH.</w:t>
            </w:r>
          </w:p>
          <w:p w:rsidR="00AC00EE" w:rsidRDefault="00AC00EE" w:rsidP="00DD2468">
            <w:pPr>
              <w:contextualSpacing/>
              <w:rPr>
                <w:sz w:val="28"/>
                <w:szCs w:val="28"/>
              </w:rPr>
            </w:pPr>
          </w:p>
          <w:p w:rsidR="00AC00EE" w:rsidRPr="002441AC" w:rsidRDefault="00AC00EE" w:rsidP="00DD2468">
            <w:pPr>
              <w:contextualSpacing/>
              <w:rPr>
                <w:color w:val="00B0F0"/>
                <w:sz w:val="28"/>
                <w:szCs w:val="28"/>
              </w:rPr>
            </w:pPr>
            <w:r w:rsidRPr="002441AC">
              <w:rPr>
                <w:b/>
                <w:color w:val="00B0F0"/>
                <w:sz w:val="32"/>
                <w:szCs w:val="32"/>
              </w:rPr>
              <w:t>Mistrz Ortografii z klasy III walczy o „Pióro Burmistrza Gminy i Miasta” jako nagrodę specjalną.</w:t>
            </w:r>
          </w:p>
          <w:p w:rsidR="00AC00EE" w:rsidRDefault="00AC00EE" w:rsidP="00DD2468">
            <w:pPr>
              <w:contextualSpacing/>
              <w:rPr>
                <w:sz w:val="28"/>
                <w:szCs w:val="28"/>
              </w:rPr>
            </w:pPr>
          </w:p>
          <w:p w:rsidR="00AC00EE" w:rsidRDefault="00AC00EE" w:rsidP="00DD2468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nr 2</w:t>
            </w:r>
            <w:r>
              <w:rPr>
                <w:sz w:val="28"/>
                <w:szCs w:val="28"/>
              </w:rPr>
              <w:t xml:space="preserve"> jest jedynym organizatorem</w:t>
            </w:r>
          </w:p>
          <w:p w:rsidR="00AC00EE" w:rsidRDefault="00AC00EE" w:rsidP="00DD2468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MIĘDZYSZKOLNEGO  KONKURSU</w:t>
            </w:r>
          </w:p>
          <w:p w:rsidR="00AC00EE" w:rsidRDefault="00AC00EE" w:rsidP="00DD2468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ORTOGRAFICZNEGO  dla </w:t>
            </w:r>
            <w:r w:rsidRPr="00B348D2">
              <w:rPr>
                <w:b/>
                <w:sz w:val="28"/>
                <w:szCs w:val="28"/>
              </w:rPr>
              <w:t>uczniów klas II- III.</w:t>
            </w:r>
          </w:p>
          <w:p w:rsidR="00AC00EE" w:rsidRDefault="00AC00EE" w:rsidP="00DD2468">
            <w:pPr>
              <w:contextualSpacing/>
              <w:rPr>
                <w:b/>
                <w:sz w:val="28"/>
                <w:szCs w:val="28"/>
              </w:rPr>
            </w:pPr>
          </w:p>
          <w:p w:rsidR="00AC00EE" w:rsidRDefault="00AC00EE" w:rsidP="00DD2468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i/>
                <w:sz w:val="28"/>
                <w:szCs w:val="28"/>
              </w:rPr>
              <w:t xml:space="preserve">  Zastrzegamy sobie prawo do zmian w regulaminie.</w:t>
            </w:r>
          </w:p>
          <w:p w:rsidR="00AC00EE" w:rsidRDefault="00AC00EE" w:rsidP="00DD2468">
            <w:pPr>
              <w:contextualSpacing/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Komisja konkursowa:</w:t>
            </w:r>
          </w:p>
          <w:p w:rsidR="00AC00EE" w:rsidRDefault="00AC00EE" w:rsidP="00DD2468">
            <w:pPr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>mgr Beata Kwadrans</w:t>
            </w:r>
          </w:p>
          <w:p w:rsidR="00AC00EE" w:rsidRDefault="00AC00EE" w:rsidP="00DD2468">
            <w:pPr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mgr Małgorzata Banasik</w:t>
            </w:r>
          </w:p>
          <w:p w:rsidR="00AC00EE" w:rsidRDefault="00AC00EE" w:rsidP="00E801FE">
            <w:pPr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mgr Bożena Węgrzynowicz</w:t>
            </w:r>
            <w:r>
              <w:rPr>
                <w:sz w:val="28"/>
                <w:szCs w:val="28"/>
              </w:rPr>
              <w:t xml:space="preserve">  </w:t>
            </w:r>
          </w:p>
          <w:p w:rsidR="00AC00EE" w:rsidRDefault="00AC00EE" w:rsidP="00DD2468">
            <w:pPr>
              <w:tabs>
                <w:tab w:val="left" w:pos="940"/>
              </w:tabs>
              <w:contextualSpacing/>
              <w:rPr>
                <w:sz w:val="28"/>
                <w:szCs w:val="28"/>
              </w:rPr>
            </w:pPr>
          </w:p>
          <w:p w:rsidR="00AC00EE" w:rsidRPr="00E6657E" w:rsidRDefault="00AC00EE" w:rsidP="002B1AF0">
            <w:pPr>
              <w:tabs>
                <w:tab w:val="left" w:pos="940"/>
              </w:tabs>
              <w:contextualSpacing/>
              <w:rPr>
                <w:b/>
                <w:i/>
              </w:rPr>
            </w:pPr>
            <w:r w:rsidRPr="00086DDB">
              <w:rPr>
                <w:b/>
                <w:i/>
                <w:sz w:val="28"/>
                <w:szCs w:val="28"/>
              </w:rPr>
              <w:t xml:space="preserve">UWAGA: </w:t>
            </w:r>
            <w:r w:rsidRPr="00086DDB">
              <w:rPr>
                <w:i/>
                <w:sz w:val="28"/>
                <w:szCs w:val="28"/>
              </w:rPr>
              <w:t>uczestnicy konkursu zgłaszają się 15 minut przed       rozpoczęciem konkursu, posiadają własne przybory do pisania. Używ</w:t>
            </w:r>
            <w:r w:rsidR="00AC2007">
              <w:rPr>
                <w:i/>
                <w:sz w:val="28"/>
                <w:szCs w:val="28"/>
              </w:rPr>
              <w:t>anie korektorów jest niewskazane</w:t>
            </w:r>
            <w:r w:rsidR="002B1AF0">
              <w:rPr>
                <w:i/>
                <w:sz w:val="28"/>
                <w:szCs w:val="28"/>
              </w:rPr>
              <w:t>.</w:t>
            </w:r>
            <w:r w:rsidRPr="00086DDB">
              <w:rPr>
                <w:i/>
                <w:sz w:val="28"/>
                <w:szCs w:val="28"/>
              </w:rPr>
              <w:t xml:space="preserve"> Prace wypełnione nieczytelnie</w:t>
            </w:r>
            <w:r w:rsidR="002B1AF0">
              <w:rPr>
                <w:i/>
                <w:sz w:val="28"/>
                <w:szCs w:val="28"/>
              </w:rPr>
              <w:t>, bądź wypełnione ołówkiem</w:t>
            </w:r>
            <w:r w:rsidRPr="00086DDB">
              <w:rPr>
                <w:i/>
                <w:sz w:val="28"/>
                <w:szCs w:val="28"/>
              </w:rPr>
              <w:t xml:space="preserve"> nie będą oceniane</w:t>
            </w:r>
            <w:r>
              <w:rPr>
                <w:i/>
                <w:sz w:val="28"/>
                <w:szCs w:val="28"/>
              </w:rPr>
              <w:t>.</w:t>
            </w:r>
            <w:r w:rsidR="00E6657E">
              <w:rPr>
                <w:i/>
                <w:sz w:val="28"/>
                <w:szCs w:val="28"/>
              </w:rPr>
              <w:t xml:space="preserve"> W załączniku znajdują się zasady oceniania.</w:t>
            </w:r>
          </w:p>
        </w:tc>
      </w:tr>
    </w:tbl>
    <w:p w:rsidR="00532304" w:rsidRDefault="00CA5C49">
      <w:r>
        <w:lastRenderedPageBreak/>
        <w:t>Załącznik</w:t>
      </w:r>
    </w:p>
    <w:p w:rsidR="00CA5C49" w:rsidRDefault="00CA5C49"/>
    <w:p w:rsidR="00CA5C49" w:rsidRDefault="00CA5C49" w:rsidP="00CA5C49">
      <w:pPr>
        <w:pStyle w:val="Normalny1"/>
        <w:rPr>
          <w:rStyle w:val="Domylnaczcionkaakapitu1"/>
          <w:rFonts w:ascii="Times New Roman" w:hAnsi="Times New Roman"/>
          <w:sz w:val="28"/>
        </w:rPr>
      </w:pPr>
    </w:p>
    <w:p w:rsidR="00CA5C49" w:rsidRPr="000D5E7A" w:rsidRDefault="00CA5C49" w:rsidP="00CA5C49">
      <w:pPr>
        <w:pStyle w:val="Normalny1"/>
        <w:jc w:val="center"/>
        <w:rPr>
          <w:rStyle w:val="Domylnaczcionkaakapitu1"/>
          <w:rFonts w:ascii="Times New Roman" w:hAnsi="Times New Roman"/>
          <w:b/>
          <w:sz w:val="28"/>
        </w:rPr>
      </w:pPr>
      <w:r w:rsidRPr="000D5E7A">
        <w:rPr>
          <w:rStyle w:val="Domylnaczcionkaakapitu1"/>
          <w:rFonts w:ascii="Times New Roman" w:hAnsi="Times New Roman"/>
          <w:b/>
          <w:sz w:val="28"/>
        </w:rPr>
        <w:t>Zasady sprawdzania prac konkursowych.</w:t>
      </w:r>
    </w:p>
    <w:p w:rsidR="00CA5C49" w:rsidRDefault="00CA5C49" w:rsidP="00CA5C49">
      <w:pPr>
        <w:pStyle w:val="Normalny1"/>
        <w:rPr>
          <w:rStyle w:val="Domylnaczcionkaakapitu1"/>
          <w:rFonts w:ascii="Times New Roman" w:hAnsi="Times New Roman"/>
          <w:sz w:val="28"/>
        </w:rPr>
      </w:pPr>
    </w:p>
    <w:p w:rsidR="00CA5C49" w:rsidRDefault="00CA5C49" w:rsidP="00CA5C49">
      <w:pPr>
        <w:pStyle w:val="Normalny1"/>
        <w:rPr>
          <w:rStyle w:val="Domylnaczcionkaakapitu1"/>
          <w:rFonts w:ascii="Times New Roman" w:hAnsi="Times New Roman"/>
          <w:sz w:val="28"/>
        </w:rPr>
      </w:pPr>
    </w:p>
    <w:p w:rsidR="00CA5C49" w:rsidRDefault="00CA5C49" w:rsidP="00CA5C49">
      <w:pPr>
        <w:pStyle w:val="Normalny1"/>
      </w:pPr>
      <w:r>
        <w:rPr>
          <w:rStyle w:val="Domylnaczcionkaakapitu1"/>
          <w:rFonts w:ascii="Times New Roman" w:hAnsi="Times New Roman"/>
          <w:sz w:val="28"/>
        </w:rPr>
        <w:t>1. Sprawdzamy tylko prace czytelne, staranne i przejrzyste.                                                                                                                                         2. Błąd ortograficzny, w środku wyrazu wielka litera, kilkakrotnie poprawiana litera - minus 1 punkt                                                                                                              3. Zgubiona litera, ,,ogonek czyli detal” itp. -  minus 0,5 punktu.                                                                                                                                  4. Zaburzona struktura zdania - minus 1 punkt (rebusy, list, zaproszenie, teksty zdaniowe).                                                                                                                       5. Rozwiązanie zagadek to wyrazy z trudnością ortograficzną. Wyraz bez trudności – 0 pkt.                                                                                                                                6. W tekstach zdaniowych oceniamy : - wielką literę, - strukturę zdania, - interpunkcję (w zakresie klasy II i III) - formę i przejrzystość,                                             7.  Dyktando – czytelne, mało poprawek i skreśleń, przy wyrównanej punktacji  w dyktandzie wyżej zostaje oceniona tzw. ,,pewna ręka”</w:t>
      </w:r>
    </w:p>
    <w:p w:rsidR="00CA5C49" w:rsidRDefault="00CA5C49"/>
    <w:sectPr w:rsidR="00CA5C49" w:rsidSect="00AC00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fredo's Danc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C00EE"/>
    <w:rsid w:val="000A2F90"/>
    <w:rsid w:val="001100EF"/>
    <w:rsid w:val="001B6604"/>
    <w:rsid w:val="00273592"/>
    <w:rsid w:val="002B1AF0"/>
    <w:rsid w:val="003E7567"/>
    <w:rsid w:val="00414153"/>
    <w:rsid w:val="0042688A"/>
    <w:rsid w:val="0045762C"/>
    <w:rsid w:val="004A2ADC"/>
    <w:rsid w:val="00532304"/>
    <w:rsid w:val="005532CC"/>
    <w:rsid w:val="00695DB7"/>
    <w:rsid w:val="00774DC7"/>
    <w:rsid w:val="007F348A"/>
    <w:rsid w:val="008341C0"/>
    <w:rsid w:val="0088397D"/>
    <w:rsid w:val="00A10B3C"/>
    <w:rsid w:val="00A178CC"/>
    <w:rsid w:val="00A4259B"/>
    <w:rsid w:val="00AA06A1"/>
    <w:rsid w:val="00AC00EE"/>
    <w:rsid w:val="00AC2007"/>
    <w:rsid w:val="00CA5C49"/>
    <w:rsid w:val="00CB4B06"/>
    <w:rsid w:val="00CD4D66"/>
    <w:rsid w:val="00D10293"/>
    <w:rsid w:val="00DB4561"/>
    <w:rsid w:val="00E43149"/>
    <w:rsid w:val="00E6657E"/>
    <w:rsid w:val="00E8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0EE"/>
    <w:pPr>
      <w:suppressAutoHyphens/>
      <w:spacing w:after="0" w:line="240" w:lineRule="auto"/>
    </w:pPr>
    <w:rPr>
      <w:rFonts w:eastAsia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0E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Domylnaczcionkaakapitu1">
    <w:name w:val="Domyślna czcionka akapitu1"/>
    <w:rsid w:val="00CA5C49"/>
  </w:style>
  <w:style w:type="paragraph" w:customStyle="1" w:styleId="Normalny1">
    <w:name w:val="Normalny1"/>
    <w:rsid w:val="00CA5C4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/>
      <w:kern w:val="1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18</cp:revision>
  <dcterms:created xsi:type="dcterms:W3CDTF">2018-02-28T19:46:00Z</dcterms:created>
  <dcterms:modified xsi:type="dcterms:W3CDTF">2024-02-26T16:03:00Z</dcterms:modified>
</cp:coreProperties>
</file>